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3B57" w14:textId="77777777" w:rsidR="002938D5" w:rsidRPr="001A3DF0" w:rsidRDefault="001A3DF0" w:rsidP="001A3DF0">
      <w:pPr>
        <w:pStyle w:val="Tytu"/>
      </w:pPr>
      <w:r w:rsidRPr="001A3DF0">
        <w:t>Szkolny zestaw programów nauczania</w:t>
      </w:r>
    </w:p>
    <w:p w14:paraId="162846FC" w14:textId="77777777" w:rsidR="001A3DF0" w:rsidRPr="001A3DF0" w:rsidRDefault="001A3DF0" w:rsidP="001A3DF0">
      <w:pPr>
        <w:pStyle w:val="Tytu"/>
        <w:jc w:val="center"/>
        <w:rPr>
          <w:rFonts w:cs="Times New Roman"/>
          <w:sz w:val="24"/>
          <w:szCs w:val="24"/>
        </w:rPr>
      </w:pPr>
      <w:proofErr w:type="gramStart"/>
      <w:r w:rsidRPr="001A3DF0">
        <w:rPr>
          <w:sz w:val="24"/>
          <w:szCs w:val="24"/>
        </w:rPr>
        <w:t>w</w:t>
      </w:r>
      <w:proofErr w:type="gramEnd"/>
      <w:r w:rsidRPr="001A3DF0">
        <w:rPr>
          <w:sz w:val="24"/>
          <w:szCs w:val="24"/>
        </w:rPr>
        <w:t xml:space="preserve"> Spo</w:t>
      </w:r>
      <w:r w:rsidRPr="001A3DF0">
        <w:rPr>
          <w:rFonts w:ascii="Times New Roman" w:hAnsi="Times New Roman" w:cs="Times New Roman"/>
          <w:sz w:val="24"/>
          <w:szCs w:val="24"/>
        </w:rPr>
        <w:t>ł</w:t>
      </w:r>
      <w:r w:rsidRPr="001A3DF0">
        <w:rPr>
          <w:rFonts w:cs="Times New Roman"/>
          <w:sz w:val="24"/>
          <w:szCs w:val="24"/>
        </w:rPr>
        <w:t>ecznej Publicznej Szkole Muzycznej I stopnia w Tymbarku</w:t>
      </w:r>
    </w:p>
    <w:p w14:paraId="7D0ACEA6" w14:textId="5B7AAEEB" w:rsidR="00620E61" w:rsidRDefault="001A3DF0" w:rsidP="0070692C">
      <w:pPr>
        <w:pStyle w:val="Tytu"/>
        <w:jc w:val="center"/>
        <w:rPr>
          <w:rFonts w:cs="Times New Roman"/>
          <w:sz w:val="24"/>
          <w:szCs w:val="24"/>
        </w:rPr>
      </w:pPr>
      <w:proofErr w:type="gramStart"/>
      <w:r w:rsidRPr="001A3DF0">
        <w:rPr>
          <w:rFonts w:cs="Times New Roman"/>
          <w:sz w:val="24"/>
          <w:szCs w:val="24"/>
        </w:rPr>
        <w:t>dopuszczony</w:t>
      </w:r>
      <w:proofErr w:type="gramEnd"/>
      <w:r w:rsidRPr="001A3DF0">
        <w:rPr>
          <w:rFonts w:cs="Times New Roman"/>
          <w:sz w:val="24"/>
          <w:szCs w:val="24"/>
        </w:rPr>
        <w:t xml:space="preserve"> do u</w:t>
      </w:r>
      <w:r w:rsidRPr="001A3DF0">
        <w:rPr>
          <w:rFonts w:ascii="Times New Roman" w:hAnsi="Times New Roman" w:cs="Times New Roman"/>
          <w:sz w:val="24"/>
          <w:szCs w:val="24"/>
        </w:rPr>
        <w:t>ż</w:t>
      </w:r>
      <w:r w:rsidRPr="001A3DF0">
        <w:rPr>
          <w:rFonts w:cs="Times New Roman"/>
          <w:sz w:val="24"/>
          <w:szCs w:val="24"/>
        </w:rPr>
        <w:t>ytku i zatwierdzony przez Rad</w:t>
      </w:r>
      <w:r w:rsidRPr="001A3DF0">
        <w:rPr>
          <w:rFonts w:ascii="Times New Roman" w:hAnsi="Times New Roman" w:cs="Times New Roman"/>
          <w:sz w:val="24"/>
          <w:szCs w:val="24"/>
        </w:rPr>
        <w:t>ę</w:t>
      </w:r>
      <w:r w:rsidRPr="001A3DF0">
        <w:rPr>
          <w:rFonts w:cs="Times New Roman"/>
          <w:sz w:val="24"/>
          <w:szCs w:val="24"/>
        </w:rPr>
        <w:t xml:space="preserve"> Pedagogiczn</w:t>
      </w:r>
      <w:r w:rsidRPr="001A3D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 </w:t>
      </w:r>
      <w:r w:rsidR="0070692C">
        <w:rPr>
          <w:rFonts w:cs="Times New Roman"/>
          <w:sz w:val="24"/>
          <w:szCs w:val="24"/>
        </w:rPr>
        <w:t>dnia</w:t>
      </w:r>
      <w:r w:rsidR="00B11587">
        <w:rPr>
          <w:rFonts w:cs="Times New Roman"/>
          <w:sz w:val="24"/>
          <w:szCs w:val="24"/>
        </w:rPr>
        <w:t xml:space="preserve"> 22.09.2022 </w:t>
      </w:r>
      <w:proofErr w:type="gramStart"/>
      <w:r w:rsidR="00B11587">
        <w:rPr>
          <w:rFonts w:cs="Times New Roman"/>
          <w:sz w:val="24"/>
          <w:szCs w:val="24"/>
        </w:rPr>
        <w:t>r</w:t>
      </w:r>
      <w:proofErr w:type="gramEnd"/>
      <w:r w:rsidR="00B11587">
        <w:rPr>
          <w:rFonts w:cs="Times New Roman"/>
          <w:sz w:val="24"/>
          <w:szCs w:val="24"/>
        </w:rPr>
        <w:t>.</w:t>
      </w:r>
      <w:r w:rsidR="00BF2EA4">
        <w:rPr>
          <w:rFonts w:cs="Times New Roman"/>
          <w:sz w:val="24"/>
          <w:szCs w:val="24"/>
        </w:rPr>
        <w:br/>
      </w:r>
    </w:p>
    <w:p w14:paraId="18B9F8CE" w14:textId="22A6C126" w:rsidR="00463630" w:rsidRPr="00463630" w:rsidRDefault="00463630" w:rsidP="00463630">
      <w:pPr>
        <w:pStyle w:val="Tytu"/>
        <w:jc w:val="center"/>
        <w:rPr>
          <w:rFonts w:cs="Times New Roman"/>
          <w:sz w:val="24"/>
          <w:szCs w:val="24"/>
        </w:rPr>
      </w:pPr>
    </w:p>
    <w:p w14:paraId="318AC450" w14:textId="77777777" w:rsidR="00A52DC0" w:rsidRDefault="00A52DC0" w:rsidP="00F95F73"/>
    <w:p w14:paraId="339A03DC" w14:textId="77777777" w:rsidR="00A52DC0" w:rsidRDefault="00A52DC0" w:rsidP="00F95F73"/>
    <w:p w14:paraId="3692DDBF" w14:textId="77777777" w:rsidR="00463630" w:rsidRPr="00F95F73" w:rsidRDefault="00463630" w:rsidP="00F95F73"/>
    <w:p w14:paraId="3B51C586" w14:textId="77777777" w:rsidR="00061C5E" w:rsidRDefault="000B0690" w:rsidP="000B0690">
      <w:pPr>
        <w:pStyle w:val="Nagwek2"/>
      </w:pPr>
      <w:r w:rsidRPr="000B0690">
        <w:t>Podstawa prawna:</w:t>
      </w:r>
    </w:p>
    <w:p w14:paraId="2A31EDD6" w14:textId="1EA761B0" w:rsidR="0070692C" w:rsidRDefault="0070692C" w:rsidP="0070692C">
      <w:pPr>
        <w:pStyle w:val="Akapitzlist"/>
        <w:numPr>
          <w:ilvl w:val="0"/>
          <w:numId w:val="5"/>
        </w:numPr>
        <w:rPr>
          <w:rFonts w:ascii="Cambria" w:hAnsi="Cambria"/>
          <w:color w:val="365F91" w:themeColor="accent1" w:themeShade="BF"/>
        </w:rPr>
      </w:pPr>
      <w:r w:rsidRPr="0070692C">
        <w:rPr>
          <w:rFonts w:ascii="Cambria" w:hAnsi="Cambria"/>
          <w:color w:val="365F91" w:themeColor="accent1" w:themeShade="BF"/>
        </w:rPr>
        <w:t xml:space="preserve">Ustawa z dnia 14 grudnia 2016 r. - Prawo oświatowe Dz. U. </w:t>
      </w:r>
      <w:proofErr w:type="gramStart"/>
      <w:r w:rsidRPr="0070692C">
        <w:rPr>
          <w:rFonts w:ascii="Cambria" w:hAnsi="Cambria"/>
          <w:color w:val="365F91" w:themeColor="accent1" w:themeShade="BF"/>
        </w:rPr>
        <w:t>z</w:t>
      </w:r>
      <w:proofErr w:type="gramEnd"/>
      <w:r w:rsidRPr="0070692C">
        <w:rPr>
          <w:rFonts w:ascii="Cambria" w:hAnsi="Cambria"/>
          <w:color w:val="365F91" w:themeColor="accent1" w:themeShade="BF"/>
        </w:rPr>
        <w:t xml:space="preserve"> 2021 r. poz. 1082 oraz z 2022 r. poz. 655, 1079, 1116, 1383, 1700 i 1730</w:t>
      </w:r>
      <w:r>
        <w:rPr>
          <w:rFonts w:ascii="Cambria" w:hAnsi="Cambria"/>
          <w:color w:val="365F91" w:themeColor="accent1" w:themeShade="BF"/>
        </w:rPr>
        <w:t>,</w:t>
      </w:r>
    </w:p>
    <w:p w14:paraId="165B634C" w14:textId="3EB92903" w:rsidR="0070692C" w:rsidRDefault="0070692C" w:rsidP="0070692C">
      <w:pPr>
        <w:pStyle w:val="Akapitzlist"/>
        <w:rPr>
          <w:rFonts w:ascii="Cambria" w:hAnsi="Cambria"/>
          <w:color w:val="365F91" w:themeColor="accent1" w:themeShade="BF"/>
        </w:rPr>
      </w:pPr>
    </w:p>
    <w:p w14:paraId="60672B2F" w14:textId="77777777" w:rsidR="0070692C" w:rsidRDefault="0070692C" w:rsidP="0070692C">
      <w:pPr>
        <w:pStyle w:val="Akapitzlist"/>
        <w:rPr>
          <w:rFonts w:ascii="Cambria" w:hAnsi="Cambria"/>
          <w:color w:val="365F91" w:themeColor="accent1" w:themeShade="BF"/>
        </w:rPr>
      </w:pPr>
    </w:p>
    <w:p w14:paraId="6C4B2E8C" w14:textId="6F7B56A2" w:rsidR="0070692C" w:rsidRDefault="0070692C" w:rsidP="0070692C">
      <w:pPr>
        <w:pStyle w:val="Akapitzlist"/>
        <w:numPr>
          <w:ilvl w:val="0"/>
          <w:numId w:val="5"/>
        </w:numPr>
        <w:rPr>
          <w:rFonts w:ascii="Cambria" w:hAnsi="Cambria"/>
          <w:color w:val="365F91" w:themeColor="accent1" w:themeShade="BF"/>
        </w:rPr>
      </w:pPr>
      <w:r w:rsidRPr="0070692C">
        <w:rPr>
          <w:rFonts w:ascii="Cambria" w:hAnsi="Cambria"/>
          <w:color w:val="365F91" w:themeColor="accent1" w:themeShade="BF"/>
        </w:rPr>
        <w:t xml:space="preserve">Ustawa z dnia 7 września 1991 r. o systemie oświaty Dz. U. </w:t>
      </w:r>
      <w:proofErr w:type="gramStart"/>
      <w:r w:rsidRPr="0070692C">
        <w:rPr>
          <w:rFonts w:ascii="Cambria" w:hAnsi="Cambria"/>
          <w:color w:val="365F91" w:themeColor="accent1" w:themeShade="BF"/>
        </w:rPr>
        <w:t>z</w:t>
      </w:r>
      <w:proofErr w:type="gramEnd"/>
      <w:r w:rsidRPr="0070692C">
        <w:rPr>
          <w:rFonts w:ascii="Cambria" w:hAnsi="Cambria"/>
          <w:color w:val="365F91" w:themeColor="accent1" w:themeShade="BF"/>
        </w:rPr>
        <w:t xml:space="preserve"> 2021 r. poz. 1915 oraz z 2022 r. poz. 583, 1116, 1700 i 1730</w:t>
      </w:r>
      <w:r>
        <w:rPr>
          <w:rFonts w:ascii="Cambria" w:hAnsi="Cambria"/>
          <w:color w:val="365F91" w:themeColor="accent1" w:themeShade="BF"/>
        </w:rPr>
        <w:t>,</w:t>
      </w:r>
    </w:p>
    <w:p w14:paraId="3EF70D2A" w14:textId="77777777" w:rsidR="0070692C" w:rsidRPr="0070692C" w:rsidRDefault="0070692C" w:rsidP="0070692C">
      <w:pPr>
        <w:pStyle w:val="Akapitzlist"/>
        <w:rPr>
          <w:rFonts w:ascii="Cambria" w:hAnsi="Cambria"/>
          <w:color w:val="365F91" w:themeColor="accent1" w:themeShade="BF"/>
        </w:rPr>
      </w:pPr>
    </w:p>
    <w:p w14:paraId="69B77B03" w14:textId="77777777" w:rsidR="0070692C" w:rsidRPr="0070692C" w:rsidRDefault="0070692C" w:rsidP="0070692C">
      <w:pPr>
        <w:pStyle w:val="Akapitzlist"/>
        <w:rPr>
          <w:rFonts w:ascii="Cambria" w:hAnsi="Cambria"/>
          <w:color w:val="365F91" w:themeColor="accent1" w:themeShade="BF"/>
        </w:rPr>
      </w:pPr>
    </w:p>
    <w:p w14:paraId="2B9FB655" w14:textId="781B3824" w:rsidR="0070692C" w:rsidRPr="0070692C" w:rsidRDefault="0070692C" w:rsidP="0070692C">
      <w:pPr>
        <w:pStyle w:val="Akapitzlist"/>
        <w:numPr>
          <w:ilvl w:val="0"/>
          <w:numId w:val="5"/>
        </w:numPr>
        <w:rPr>
          <w:rFonts w:ascii="Cambria" w:hAnsi="Cambria"/>
          <w:color w:val="365F91" w:themeColor="accent1" w:themeShade="BF"/>
        </w:rPr>
      </w:pPr>
      <w:r w:rsidRPr="0070692C">
        <w:rPr>
          <w:rFonts w:ascii="Cambria" w:hAnsi="Cambria"/>
          <w:color w:val="365F91" w:themeColor="accent1" w:themeShade="BF"/>
        </w:rPr>
        <w:t>Rozporządzenie Ministra Kultury i Dziedzictwa Narodowego z dnia 13 maja 2022 r.</w:t>
      </w:r>
    </w:p>
    <w:p w14:paraId="407E8EC6" w14:textId="1DEDA604" w:rsidR="0070692C" w:rsidRDefault="0070692C" w:rsidP="0070692C">
      <w:pPr>
        <w:pStyle w:val="Akapitzlist"/>
        <w:rPr>
          <w:rFonts w:ascii="Cambria" w:hAnsi="Cambria"/>
          <w:color w:val="365F91" w:themeColor="accent1" w:themeShade="BF"/>
        </w:rPr>
      </w:pPr>
      <w:proofErr w:type="gramStart"/>
      <w:r w:rsidRPr="0070692C">
        <w:rPr>
          <w:rFonts w:ascii="Cambria" w:hAnsi="Cambria"/>
          <w:color w:val="365F91" w:themeColor="accent1" w:themeShade="BF"/>
        </w:rPr>
        <w:t>zmieniające</w:t>
      </w:r>
      <w:proofErr w:type="gramEnd"/>
      <w:r w:rsidRPr="0070692C">
        <w:rPr>
          <w:rFonts w:ascii="Cambria" w:hAnsi="Cambria"/>
          <w:color w:val="365F91" w:themeColor="accent1" w:themeShade="BF"/>
        </w:rPr>
        <w:t xml:space="preserve"> rozporządzenie w sprawie ramowych planów nauczania w publicznych szkołach i placówkach artystycznych Dz. U z 2022 r. poz</w:t>
      </w:r>
      <w:r>
        <w:rPr>
          <w:rFonts w:ascii="Cambria" w:hAnsi="Cambria"/>
          <w:color w:val="365F91" w:themeColor="accent1" w:themeShade="BF"/>
        </w:rPr>
        <w:t>. 1068,</w:t>
      </w:r>
    </w:p>
    <w:p w14:paraId="4106A63E" w14:textId="77777777" w:rsidR="0070692C" w:rsidRPr="0070692C" w:rsidRDefault="0070692C" w:rsidP="0070692C">
      <w:pPr>
        <w:rPr>
          <w:rFonts w:ascii="Cambria" w:hAnsi="Cambria"/>
          <w:color w:val="365F91" w:themeColor="accent1" w:themeShade="BF"/>
        </w:rPr>
      </w:pPr>
    </w:p>
    <w:p w14:paraId="605132DF" w14:textId="223CE0E3" w:rsidR="0070692C" w:rsidRDefault="0070692C" w:rsidP="0070692C">
      <w:pPr>
        <w:pStyle w:val="Akapitzlist"/>
        <w:numPr>
          <w:ilvl w:val="0"/>
          <w:numId w:val="5"/>
        </w:numPr>
        <w:rPr>
          <w:rFonts w:ascii="Cambria" w:hAnsi="Cambria"/>
          <w:color w:val="365F91" w:themeColor="accent1" w:themeShade="BF"/>
        </w:rPr>
      </w:pPr>
      <w:r w:rsidRPr="0070692C">
        <w:rPr>
          <w:rFonts w:ascii="Cambria" w:hAnsi="Cambria"/>
          <w:color w:val="365F91" w:themeColor="accent1" w:themeShade="BF"/>
        </w:rPr>
        <w:t xml:space="preserve">Rozporządzenie Ministra Kultury i Dziedzictwa Narodowego z dnia 19 kwietnia 2022 r. zmieniające rozporządzenie w sprawie podstaw programowych kształcenia w zawodach szkolnictwa artystycznego Dz. U. </w:t>
      </w:r>
      <w:proofErr w:type="gramStart"/>
      <w:r w:rsidRPr="0070692C">
        <w:rPr>
          <w:rFonts w:ascii="Cambria" w:hAnsi="Cambria"/>
          <w:color w:val="365F91" w:themeColor="accent1" w:themeShade="BF"/>
        </w:rPr>
        <w:t>z</w:t>
      </w:r>
      <w:proofErr w:type="gramEnd"/>
      <w:r w:rsidRPr="0070692C">
        <w:rPr>
          <w:rFonts w:ascii="Cambria" w:hAnsi="Cambria"/>
          <w:color w:val="365F91" w:themeColor="accent1" w:themeShade="BF"/>
        </w:rPr>
        <w:t xml:space="preserve"> 2022 poz. 1329</w:t>
      </w:r>
    </w:p>
    <w:p w14:paraId="148C3431" w14:textId="77777777" w:rsidR="0070692C" w:rsidRPr="0070692C" w:rsidRDefault="0070692C" w:rsidP="0070692C">
      <w:pPr>
        <w:rPr>
          <w:rFonts w:ascii="Cambria" w:hAnsi="Cambria"/>
          <w:color w:val="365F91" w:themeColor="accent1" w:themeShade="BF"/>
        </w:rPr>
      </w:pPr>
    </w:p>
    <w:p w14:paraId="2C5126DB" w14:textId="09A028FD" w:rsidR="008A0582" w:rsidRPr="0070692C" w:rsidRDefault="008A0582" w:rsidP="0070692C">
      <w:pPr>
        <w:pStyle w:val="Akapitzlist"/>
        <w:numPr>
          <w:ilvl w:val="0"/>
          <w:numId w:val="5"/>
        </w:numPr>
        <w:rPr>
          <w:rFonts w:asciiTheme="majorHAnsi" w:hAnsiTheme="majorHAnsi"/>
          <w:color w:val="365F91" w:themeColor="accent1" w:themeShade="BF"/>
        </w:rPr>
      </w:pPr>
      <w:r w:rsidRPr="0070692C">
        <w:rPr>
          <w:rFonts w:asciiTheme="majorHAnsi" w:hAnsiTheme="majorHAnsi"/>
          <w:color w:val="365F91" w:themeColor="accent1" w:themeShade="BF"/>
        </w:rPr>
        <w:t xml:space="preserve">Rozporządzenie Ministra Kultury i Dziedzictwa Narodowego z dnia 10 lutego 2015 r. </w:t>
      </w:r>
      <w:r w:rsidRPr="0070692C">
        <w:rPr>
          <w:rFonts w:asciiTheme="majorHAnsi" w:eastAsia="Times New Roman" w:hAnsiTheme="majorHAnsi"/>
          <w:color w:val="365F91" w:themeColor="accent1" w:themeShade="BF"/>
          <w:lang w:eastAsia="pl-PL"/>
        </w:rPr>
        <w:t>w sprawie dopuszczania do użytku szkolnego podręczników do kształcenia w zawodach szkolnictwa artystycznego (</w:t>
      </w:r>
      <w:r w:rsidRPr="0070692C">
        <w:rPr>
          <w:rStyle w:val="Pogrubienie"/>
          <w:rFonts w:asciiTheme="majorHAnsi" w:hAnsiTheme="majorHAnsi"/>
          <w:b w:val="0"/>
          <w:color w:val="365F91" w:themeColor="accent1" w:themeShade="BF"/>
        </w:rPr>
        <w:t xml:space="preserve">Dz. U. </w:t>
      </w:r>
      <w:proofErr w:type="gramStart"/>
      <w:r w:rsidRPr="0070692C">
        <w:rPr>
          <w:rStyle w:val="Pogrubienie"/>
          <w:rFonts w:asciiTheme="majorHAnsi" w:hAnsiTheme="majorHAnsi"/>
          <w:b w:val="0"/>
          <w:color w:val="365F91" w:themeColor="accent1" w:themeShade="BF"/>
        </w:rPr>
        <w:t>z</w:t>
      </w:r>
      <w:proofErr w:type="gramEnd"/>
      <w:r w:rsidRPr="0070692C">
        <w:rPr>
          <w:rStyle w:val="Pogrubienie"/>
          <w:rFonts w:asciiTheme="majorHAnsi" w:hAnsiTheme="majorHAnsi"/>
          <w:b w:val="0"/>
          <w:color w:val="365F91" w:themeColor="accent1" w:themeShade="BF"/>
        </w:rPr>
        <w:t xml:space="preserve"> 2015 r. Poz. 269)</w:t>
      </w:r>
    </w:p>
    <w:p w14:paraId="522CD89E" w14:textId="7D88F312" w:rsidR="00C97E59" w:rsidRDefault="00C97E59" w:rsidP="00C97E59"/>
    <w:p w14:paraId="09E1FCAB" w14:textId="289816CA" w:rsidR="0070692C" w:rsidRDefault="0070692C" w:rsidP="00C97E59"/>
    <w:p w14:paraId="6DAF1773" w14:textId="77777777" w:rsidR="0030543C" w:rsidRDefault="0030543C" w:rsidP="00C97E59"/>
    <w:p w14:paraId="1D7EFA12" w14:textId="77777777" w:rsidR="00A37991" w:rsidRPr="00C97E59" w:rsidRDefault="00A37991" w:rsidP="00A379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469"/>
        <w:gridCol w:w="4381"/>
      </w:tblGrid>
      <w:tr w:rsidR="00A37991" w14:paraId="53702640" w14:textId="77777777" w:rsidTr="0030543C">
        <w:trPr>
          <w:cantSplit/>
          <w:trHeight w:val="1275"/>
        </w:trPr>
        <w:tc>
          <w:tcPr>
            <w:tcW w:w="2212" w:type="dxa"/>
          </w:tcPr>
          <w:p w14:paraId="33FD68D5" w14:textId="0618FACC" w:rsidR="00B11587" w:rsidRPr="00503869" w:rsidRDefault="00503869" w:rsidP="00503869">
            <w:pPr>
              <w:spacing w:line="360" w:lineRule="auto"/>
              <w:rPr>
                <w:rFonts w:ascii="Comic Sans MS" w:hAnsi="Comic Sans MS" w:cs="Times New Roman"/>
                <w:b/>
                <w:szCs w:val="20"/>
              </w:rPr>
            </w:pPr>
            <w:r>
              <w:rPr>
                <w:rFonts w:ascii="Comic Sans MS" w:hAnsi="Comic Sans MS" w:cs="Times New Roman"/>
                <w:b/>
                <w:szCs w:val="20"/>
              </w:rPr>
              <w:lastRenderedPageBreak/>
              <w:t xml:space="preserve">Numer </w:t>
            </w:r>
            <w:r w:rsidR="00B11587" w:rsidRPr="00503869">
              <w:rPr>
                <w:rFonts w:ascii="Comic Sans MS" w:hAnsi="Comic Sans MS" w:cs="Times New Roman"/>
                <w:b/>
                <w:szCs w:val="20"/>
              </w:rPr>
              <w:t>w szkolnym</w:t>
            </w:r>
          </w:p>
          <w:p w14:paraId="78C541CC" w14:textId="203C41D9" w:rsidR="00A37991" w:rsidRPr="00503869" w:rsidRDefault="00B11587" w:rsidP="0050386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Cs w:val="20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Cs w:val="20"/>
              </w:rPr>
              <w:t>zestawie</w:t>
            </w:r>
            <w:proofErr w:type="gramEnd"/>
            <w:r w:rsidRPr="00503869">
              <w:rPr>
                <w:rFonts w:ascii="Comic Sans MS" w:hAnsi="Comic Sans MS" w:cs="Times New Roman"/>
                <w:b/>
                <w:szCs w:val="20"/>
              </w:rPr>
              <w:t xml:space="preserve"> </w:t>
            </w:r>
          </w:p>
        </w:tc>
        <w:tc>
          <w:tcPr>
            <w:tcW w:w="2469" w:type="dxa"/>
          </w:tcPr>
          <w:p w14:paraId="46BA7A49" w14:textId="69B0396E" w:rsidR="00A37991" w:rsidRPr="00503869" w:rsidRDefault="00A37991" w:rsidP="00503869">
            <w:pPr>
              <w:spacing w:line="360" w:lineRule="auto"/>
              <w:rPr>
                <w:rFonts w:ascii="Comic Sans MS" w:hAnsi="Comic Sans MS" w:cs="Times New Roman"/>
                <w:b/>
                <w:szCs w:val="24"/>
              </w:rPr>
            </w:pPr>
          </w:p>
          <w:p w14:paraId="37087225" w14:textId="7B0BD905" w:rsidR="00A37991" w:rsidRPr="00503869" w:rsidRDefault="00A37991" w:rsidP="0050386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Cs w:val="36"/>
              </w:rPr>
            </w:pPr>
            <w:r w:rsidRPr="00503869">
              <w:rPr>
                <w:rFonts w:ascii="Comic Sans MS" w:hAnsi="Comic Sans MS" w:cs="Times New Roman"/>
                <w:b/>
                <w:szCs w:val="36"/>
              </w:rPr>
              <w:t>Przedmiot</w:t>
            </w:r>
          </w:p>
        </w:tc>
        <w:tc>
          <w:tcPr>
            <w:tcW w:w="4381" w:type="dxa"/>
          </w:tcPr>
          <w:p w14:paraId="74AEC395" w14:textId="37A901A0" w:rsidR="00A37991" w:rsidRPr="00503869" w:rsidRDefault="00A37991" w:rsidP="00503869">
            <w:pPr>
              <w:spacing w:line="360" w:lineRule="auto"/>
              <w:rPr>
                <w:rFonts w:ascii="Comic Sans MS" w:hAnsi="Comic Sans MS" w:cs="Times New Roman"/>
                <w:b/>
                <w:szCs w:val="24"/>
              </w:rPr>
            </w:pPr>
          </w:p>
          <w:p w14:paraId="6F921D04" w14:textId="77777777" w:rsidR="00A37991" w:rsidRPr="00503869" w:rsidRDefault="00A37991" w:rsidP="00503869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Cs w:val="36"/>
              </w:rPr>
            </w:pPr>
            <w:r w:rsidRPr="00503869">
              <w:rPr>
                <w:rFonts w:ascii="Comic Sans MS" w:hAnsi="Comic Sans MS" w:cs="Times New Roman"/>
                <w:b/>
                <w:szCs w:val="36"/>
              </w:rPr>
              <w:t>Informacja o programie</w:t>
            </w:r>
          </w:p>
        </w:tc>
      </w:tr>
      <w:tr w:rsidR="00A37991" w:rsidRPr="00445D7C" w14:paraId="7DA4803A" w14:textId="77777777" w:rsidTr="00F93379">
        <w:trPr>
          <w:trHeight w:val="1100"/>
        </w:trPr>
        <w:tc>
          <w:tcPr>
            <w:tcW w:w="2212" w:type="dxa"/>
          </w:tcPr>
          <w:p w14:paraId="10785293" w14:textId="77777777" w:rsidR="00A37991" w:rsidRPr="00D80A69" w:rsidRDefault="00A37991" w:rsidP="00F93379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73048566" w14:textId="26537E38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14:paraId="0F7E9C82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746E3D9" w14:textId="2C9E0896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Akordeon</w:t>
            </w:r>
          </w:p>
          <w:p w14:paraId="459FAD49" w14:textId="5E1A8ED8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19C79EDE" w14:textId="5A7FC73B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</w:t>
            </w:r>
            <w:r w:rsidR="00802F46">
              <w:rPr>
                <w:rFonts w:ascii="Comic Sans MS" w:hAnsi="Comic Sans MS" w:cs="Times New Roman"/>
                <w:sz w:val="24"/>
                <w:szCs w:val="24"/>
              </w:rPr>
              <w:t>akordeonie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1A2659DB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C51EAAB" w14:textId="66D9EBF5" w:rsidR="00A37991" w:rsidRPr="001B245A" w:rsidRDefault="00A37991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</w:t>
            </w:r>
            <w:r w:rsidR="0073466B">
              <w:rPr>
                <w:rFonts w:ascii="Comic Sans MS" w:hAnsi="Comic Sans MS" w:cs="Times New Roman"/>
                <w:sz w:val="24"/>
                <w:szCs w:val="24"/>
              </w:rPr>
              <w:t>mgr K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73466B">
              <w:rPr>
                <w:rFonts w:ascii="Comic Sans MS" w:hAnsi="Comic Sans MS" w:cs="Times New Roman"/>
                <w:sz w:val="24"/>
                <w:szCs w:val="24"/>
              </w:rPr>
              <w:t xml:space="preserve"> Bratasz, naucz. P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73466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73466B">
              <w:rPr>
                <w:rFonts w:ascii="Comic Sans MS" w:hAnsi="Comic Sans MS" w:cs="Times New Roman"/>
                <w:sz w:val="24"/>
                <w:szCs w:val="24"/>
              </w:rPr>
              <w:t>Janczy</w:t>
            </w:r>
            <w:proofErr w:type="spellEnd"/>
          </w:p>
        </w:tc>
      </w:tr>
      <w:tr w:rsidR="00A37991" w:rsidRPr="00445D7C" w14:paraId="0A20DF8F" w14:textId="77777777" w:rsidTr="00F93379">
        <w:tc>
          <w:tcPr>
            <w:tcW w:w="2212" w:type="dxa"/>
          </w:tcPr>
          <w:p w14:paraId="2AD836AB" w14:textId="77777777" w:rsidR="00A37991" w:rsidRPr="00D80A69" w:rsidRDefault="00A37991" w:rsidP="00F93379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43B612DD" w14:textId="76609606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14:paraId="3AFE92D5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53DA75" w14:textId="26B45690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Altówka</w:t>
            </w:r>
          </w:p>
          <w:p w14:paraId="52F0959E" w14:textId="25ECB1EB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72A8A370" w14:textId="49B7EE9C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</w:t>
            </w:r>
            <w:r w:rsidR="00B11587" w:rsidRPr="001B245A">
              <w:rPr>
                <w:rFonts w:ascii="Comic Sans MS" w:hAnsi="Comic Sans MS" w:cs="Times New Roman"/>
                <w:sz w:val="24"/>
                <w:szCs w:val="24"/>
              </w:rPr>
              <w:t xml:space="preserve">nauczania 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>gry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na </w:t>
            </w:r>
            <w:r w:rsidR="00E534CE">
              <w:rPr>
                <w:rFonts w:ascii="Comic Sans MS" w:hAnsi="Comic Sans MS" w:cs="Times New Roman"/>
                <w:sz w:val="24"/>
                <w:szCs w:val="24"/>
              </w:rPr>
              <w:t>altówce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4A93061C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055E34EB" w14:textId="04D73495" w:rsidR="00A37991" w:rsidRPr="001B245A" w:rsidRDefault="00A37991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</w:t>
            </w:r>
            <w:r w:rsidR="00E07928">
              <w:rPr>
                <w:rFonts w:ascii="Comic Sans MS" w:hAnsi="Comic Sans MS" w:cs="Times New Roman"/>
                <w:sz w:val="24"/>
                <w:szCs w:val="24"/>
              </w:rPr>
              <w:t>mgr D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 xml:space="preserve">. Hosiawa </w:t>
            </w:r>
            <w:r w:rsidR="00E07928">
              <w:rPr>
                <w:rFonts w:ascii="Comic Sans MS" w:hAnsi="Comic Sans MS" w:cs="Times New Roman"/>
                <w:sz w:val="24"/>
                <w:szCs w:val="24"/>
              </w:rPr>
              <w:t>Owczarek</w:t>
            </w:r>
          </w:p>
        </w:tc>
      </w:tr>
      <w:tr w:rsidR="00A37991" w:rsidRPr="00445D7C" w14:paraId="52D789B4" w14:textId="77777777" w:rsidTr="00F93379">
        <w:tc>
          <w:tcPr>
            <w:tcW w:w="2212" w:type="dxa"/>
          </w:tcPr>
          <w:p w14:paraId="2A2D2FAA" w14:textId="77777777" w:rsidR="00A37991" w:rsidRPr="00D80A69" w:rsidRDefault="00A37991" w:rsidP="00F93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A67DF" w14:textId="32333527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14:paraId="32BFAB0E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E121824" w14:textId="42E62AF1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130A3F16" w14:textId="2F6793E4" w:rsidR="0070692C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70692C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  <w:p w14:paraId="1735180A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300216C9" w14:textId="793D310F" w:rsidR="0070692C" w:rsidRDefault="00A37991" w:rsidP="0070692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gry na flecie</w:t>
            </w:r>
          </w:p>
          <w:p w14:paraId="6AE7EDF4" w14:textId="72C61754" w:rsidR="00A37991" w:rsidRDefault="0070692C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5EA09DEE" w14:textId="2288BEE6" w:rsidR="00A37991" w:rsidRPr="001B245A" w:rsidRDefault="00A37991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</w:t>
            </w:r>
            <w:r w:rsidR="00D96FB5">
              <w:rPr>
                <w:rFonts w:ascii="Comic Sans MS" w:hAnsi="Comic Sans MS" w:cs="Times New Roman"/>
                <w:sz w:val="24"/>
                <w:szCs w:val="24"/>
              </w:rPr>
              <w:t>mgr O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D96FB5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D96FB5">
              <w:rPr>
                <w:rFonts w:ascii="Comic Sans MS" w:hAnsi="Comic Sans MS" w:cs="Times New Roman"/>
                <w:sz w:val="24"/>
                <w:szCs w:val="24"/>
              </w:rPr>
              <w:t>Maksymczuk</w:t>
            </w:r>
            <w:proofErr w:type="spellEnd"/>
          </w:p>
        </w:tc>
      </w:tr>
      <w:tr w:rsidR="00A37991" w:rsidRPr="00445D7C" w14:paraId="12C91B6B" w14:textId="77777777" w:rsidTr="00F93379">
        <w:tc>
          <w:tcPr>
            <w:tcW w:w="2212" w:type="dxa"/>
          </w:tcPr>
          <w:p w14:paraId="31CA9ADA" w14:textId="77777777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4A37C94" w14:textId="2623DE7D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14:paraId="4EEF1C5F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6D85607" w14:textId="77777777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14:paraId="462043D9" w14:textId="4F289945" w:rsidR="0070692C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70692C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5ED7C5C7" w14:textId="5215067D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nauczania gry na fortepianie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w szkole muzycznej I stopnia w cyklu czteroletnim i sześcioletnim.</w:t>
            </w:r>
          </w:p>
          <w:p w14:paraId="16CB5D5B" w14:textId="1C205695" w:rsidR="00A37991" w:rsidRPr="001B245A" w:rsidRDefault="00DF2EC6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Autorzy: mgr M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C44B8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Tokarenko, mgr L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Rizzo</w:t>
            </w:r>
            <w:proofErr w:type="spellEnd"/>
          </w:p>
        </w:tc>
      </w:tr>
      <w:tr w:rsidR="00A37991" w:rsidRPr="00445D7C" w14:paraId="46414B00" w14:textId="77777777" w:rsidTr="00F93379">
        <w:tc>
          <w:tcPr>
            <w:tcW w:w="2212" w:type="dxa"/>
          </w:tcPr>
          <w:p w14:paraId="7937E9A6" w14:textId="77777777" w:rsidR="009511F4" w:rsidRDefault="009511F4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82D838E" w14:textId="4FF4B105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14:paraId="151CB475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43A621" w14:textId="29A60878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0348E741" w14:textId="49106899" w:rsidR="00A37991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1EDC62FC" w14:textId="7B8C29BA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gitarze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07CE2423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0A4CFAE1" w14:textId="5323A0BD" w:rsidR="00A37991" w:rsidRPr="0092144A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mgr D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Dwornik</w:t>
            </w:r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A37991" w:rsidRPr="00445D7C" w14:paraId="745CE4BA" w14:textId="77777777" w:rsidTr="00F93379">
        <w:tc>
          <w:tcPr>
            <w:tcW w:w="2212" w:type="dxa"/>
          </w:tcPr>
          <w:p w14:paraId="51E720DB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AE453F1" w14:textId="499F1E33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14:paraId="14750AFD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933357E" w14:textId="2D530181" w:rsidR="00A37991" w:rsidRPr="00503869" w:rsidRDefault="00CF01E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6C981BB5" w14:textId="58C03A5F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226BCF0A" w14:textId="3609D1A8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 w:rsidR="00860E30">
              <w:rPr>
                <w:rFonts w:ascii="Comic Sans MS" w:hAnsi="Comic Sans MS" w:cs="Times New Roman"/>
                <w:sz w:val="24"/>
                <w:szCs w:val="24"/>
              </w:rPr>
              <w:t>klarnecie</w:t>
            </w:r>
          </w:p>
          <w:p w14:paraId="1CF275D9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63041E6" w14:textId="3D91C431" w:rsidR="00A37991" w:rsidRPr="0092144A" w:rsidRDefault="00860E30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mgr S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C44B8A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Bryniak</w:t>
            </w:r>
            <w:proofErr w:type="spellEnd"/>
            <w:r w:rsidR="00B11587">
              <w:rPr>
                <w:rFonts w:ascii="Comic Sans MS" w:hAnsi="Comic Sans MS" w:cs="Times New Roman"/>
                <w:sz w:val="24"/>
                <w:szCs w:val="24"/>
              </w:rPr>
              <w:t>, mgr J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B11587"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A37991" w:rsidRPr="00445D7C" w14:paraId="6D6F5796" w14:textId="77777777" w:rsidTr="00F93379">
        <w:tc>
          <w:tcPr>
            <w:tcW w:w="2212" w:type="dxa"/>
          </w:tcPr>
          <w:p w14:paraId="2ABF9B0C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3ABEF5B" w14:textId="35B2C5D7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9" w:type="dxa"/>
          </w:tcPr>
          <w:p w14:paraId="460A4149" w14:textId="77777777" w:rsidR="00A37991" w:rsidRPr="00503869" w:rsidRDefault="00A37991" w:rsidP="00F9337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2777573" w14:textId="76B06783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Kontrabas</w:t>
            </w:r>
          </w:p>
          <w:p w14:paraId="0BE16DC9" w14:textId="066CC96C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główny</w:t>
            </w:r>
          </w:p>
        </w:tc>
        <w:tc>
          <w:tcPr>
            <w:tcW w:w="4381" w:type="dxa"/>
          </w:tcPr>
          <w:p w14:paraId="623D638D" w14:textId="7CCEB3DC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 xml:space="preserve">gry na 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 xml:space="preserve">kontrabasie 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 xml:space="preserve">w 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>szkole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muzycznej I stopnia w cyklu czteroletnim i sześcioletnim.</w:t>
            </w:r>
          </w:p>
          <w:p w14:paraId="5603DE2D" w14:textId="23522FAC" w:rsidR="00A37991" w:rsidRPr="0092144A" w:rsidRDefault="000C7E3F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mgr J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Porosło</w:t>
            </w:r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A37991" w:rsidRPr="00445D7C" w14:paraId="718BA433" w14:textId="77777777" w:rsidTr="00F93379">
        <w:tc>
          <w:tcPr>
            <w:tcW w:w="2212" w:type="dxa"/>
          </w:tcPr>
          <w:p w14:paraId="637FFD44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0240992" w14:textId="76F7D624" w:rsidR="00A37991" w:rsidRPr="00D80A69" w:rsidRDefault="00883AA2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9" w:type="dxa"/>
          </w:tcPr>
          <w:p w14:paraId="41900725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D6EFFDD" w14:textId="25699D2B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365AB0EE" w14:textId="13D84213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504266AA" w14:textId="08EBC8BC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022D4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perkusji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1E69572F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4A426E3B" w14:textId="49A703F6" w:rsidR="00A37991" w:rsidRPr="000022D4" w:rsidRDefault="00503869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lic. W. Wyszyński</w:t>
            </w:r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A37991" w:rsidRPr="000022D4" w14:paraId="46DD8995" w14:textId="77777777" w:rsidTr="00F93379">
        <w:tc>
          <w:tcPr>
            <w:tcW w:w="2212" w:type="dxa"/>
          </w:tcPr>
          <w:p w14:paraId="15271F68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8EC9B65" w14:textId="5DBA6FEC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69" w:type="dxa"/>
          </w:tcPr>
          <w:p w14:paraId="48123786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DE8F49B" w14:textId="5632C700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Puzon</w:t>
            </w:r>
          </w:p>
          <w:p w14:paraId="6CFCD1D8" w14:textId="38F83575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1CD5FE12" w14:textId="77777777" w:rsidR="0070692C" w:rsidRDefault="0070692C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A0B4F45" w14:textId="2084A13E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puzonie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5EECD106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E1BAD8B" w14:textId="78EF5696" w:rsidR="00A37991" w:rsidRPr="000022D4" w:rsidRDefault="00A37991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</w:t>
            </w:r>
            <w:r w:rsidR="00D96FB5">
              <w:rPr>
                <w:rFonts w:ascii="Comic Sans MS" w:hAnsi="Comic Sans MS" w:cs="Times New Roman"/>
                <w:sz w:val="24"/>
                <w:szCs w:val="24"/>
              </w:rPr>
              <w:t>mgr E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  <w:proofErr w:type="spellStart"/>
            <w:r w:rsidR="00D96FB5">
              <w:rPr>
                <w:rFonts w:ascii="Comic Sans MS" w:hAnsi="Comic Sans MS" w:cs="Times New Roman"/>
                <w:sz w:val="24"/>
                <w:szCs w:val="24"/>
              </w:rPr>
              <w:t>Maksymczuk</w:t>
            </w:r>
            <w:proofErr w:type="spellEnd"/>
          </w:p>
        </w:tc>
      </w:tr>
      <w:tr w:rsidR="00A37991" w:rsidRPr="000022D4" w14:paraId="69DED9D2" w14:textId="77777777" w:rsidTr="00F93379">
        <w:tc>
          <w:tcPr>
            <w:tcW w:w="2212" w:type="dxa"/>
          </w:tcPr>
          <w:p w14:paraId="3BF3FC09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A18B61F" w14:textId="68B01511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9" w:type="dxa"/>
          </w:tcPr>
          <w:p w14:paraId="410F765D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3CA2FB" w14:textId="064E2548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Saksofon</w:t>
            </w:r>
          </w:p>
          <w:p w14:paraId="76453ED0" w14:textId="794B3FD3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5987A447" w14:textId="4009B03F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saksofonie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43B6153B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3B593F51" w14:textId="5A2FB533" w:rsidR="00A37991" w:rsidRPr="000022D4" w:rsidRDefault="00A37991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 </w:t>
            </w:r>
            <w:r w:rsidR="00860E30">
              <w:rPr>
                <w:rFonts w:ascii="Comic Sans MS" w:hAnsi="Comic Sans MS" w:cs="Times New Roman"/>
                <w:sz w:val="24"/>
                <w:szCs w:val="24"/>
              </w:rPr>
              <w:t>mgr S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860E30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860E30">
              <w:rPr>
                <w:rFonts w:ascii="Comic Sans MS" w:hAnsi="Comic Sans MS" w:cs="Times New Roman"/>
                <w:sz w:val="24"/>
                <w:szCs w:val="24"/>
              </w:rPr>
              <w:t>Bryniak</w:t>
            </w:r>
            <w:proofErr w:type="spellEnd"/>
            <w:r w:rsidR="00B11587">
              <w:rPr>
                <w:rFonts w:ascii="Comic Sans MS" w:hAnsi="Comic Sans MS" w:cs="Times New Roman"/>
                <w:sz w:val="24"/>
                <w:szCs w:val="24"/>
              </w:rPr>
              <w:t>, mgr J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B11587"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  <w:tr w:rsidR="00A37991" w:rsidRPr="000022D4" w14:paraId="08330587" w14:textId="77777777" w:rsidTr="00F93379">
        <w:tc>
          <w:tcPr>
            <w:tcW w:w="2212" w:type="dxa"/>
          </w:tcPr>
          <w:p w14:paraId="7325CB7D" w14:textId="65546277" w:rsidR="00A37991" w:rsidRDefault="00A37991" w:rsidP="0070692C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BFC687C" w14:textId="0F399F5F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9" w:type="dxa"/>
          </w:tcPr>
          <w:p w14:paraId="732C8179" w14:textId="26156FBE" w:rsidR="00A37991" w:rsidRPr="00503869" w:rsidRDefault="00A37991" w:rsidP="0070692C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D6FE17E" w14:textId="6EE2784E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182A4CDB" w14:textId="61C53F07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główny</w:t>
            </w:r>
          </w:p>
        </w:tc>
        <w:tc>
          <w:tcPr>
            <w:tcW w:w="4381" w:type="dxa"/>
          </w:tcPr>
          <w:p w14:paraId="3C8C4840" w14:textId="5CE56EB9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skrzypcach</w:t>
            </w:r>
          </w:p>
          <w:p w14:paraId="6CBCA261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1BAE48FE" w14:textId="53DB5BEC" w:rsidR="00A37991" w:rsidRPr="000022D4" w:rsidRDefault="00503869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Opracowanie: 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 xml:space="preserve">mgr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K. Kabzińska-Nowak, mgr R. Borucka, mgr M. Chowaniec, mgr J. Mrozik, prof. H. Waszkiewicz-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A37991" w:rsidRPr="00D80A69" w14:paraId="7CDB2AFB" w14:textId="77777777" w:rsidTr="00F93379">
        <w:tc>
          <w:tcPr>
            <w:tcW w:w="2212" w:type="dxa"/>
          </w:tcPr>
          <w:p w14:paraId="2867C9EF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0BAB103" w14:textId="28D508DF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9" w:type="dxa"/>
          </w:tcPr>
          <w:p w14:paraId="05259C1B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EE26D63" w14:textId="72999C50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1F8B1D93" w14:textId="572AAD71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główny</w:t>
            </w:r>
          </w:p>
          <w:p w14:paraId="36FA4321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14:paraId="7F8FD2A0" w14:textId="0B892DB1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80A69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 xml:space="preserve">gry na 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>trąbce</w:t>
            </w:r>
          </w:p>
          <w:p w14:paraId="4B9034F7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764CD6D9" w14:textId="589A0BFA" w:rsidR="00A37991" w:rsidRPr="00D80A69" w:rsidRDefault="00B653A2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mgr A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Lipień</w:t>
            </w:r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A37991" w:rsidRPr="00D80A69" w14:paraId="0BA2EAE1" w14:textId="77777777" w:rsidTr="00F93379">
        <w:tc>
          <w:tcPr>
            <w:tcW w:w="2212" w:type="dxa"/>
          </w:tcPr>
          <w:p w14:paraId="7F0CCB9A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8EBCCDB" w14:textId="6B9E710B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9" w:type="dxa"/>
          </w:tcPr>
          <w:p w14:paraId="791EB569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A2284C4" w14:textId="7CD2EE3F" w:rsidR="00A37991" w:rsidRPr="00503869" w:rsidRDefault="0070692C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094C245B" w14:textId="7F3FD2E7" w:rsidR="00A37991" w:rsidRPr="00503869" w:rsidRDefault="009511F4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="00A37991"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główny</w:t>
            </w:r>
          </w:p>
        </w:tc>
        <w:tc>
          <w:tcPr>
            <w:tcW w:w="4381" w:type="dxa"/>
          </w:tcPr>
          <w:p w14:paraId="491B5FAB" w14:textId="6AB2294A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 w:rsidR="0070692C">
              <w:rPr>
                <w:rFonts w:ascii="Comic Sans MS" w:hAnsi="Comic Sans MS" w:cs="Times New Roman"/>
                <w:sz w:val="24"/>
                <w:szCs w:val="24"/>
              </w:rPr>
              <w:t>wiolonczeli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3A320E32" w14:textId="77777777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czteroletnim i sześcioletnim.</w:t>
            </w:r>
          </w:p>
          <w:p w14:paraId="2D575D4C" w14:textId="0A58D8AD" w:rsidR="00A37991" w:rsidRPr="00D80A69" w:rsidRDefault="00503869" w:rsidP="0070692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mgr P. Zielińska</w:t>
            </w:r>
          </w:p>
        </w:tc>
      </w:tr>
      <w:tr w:rsidR="00A37991" w:rsidRPr="00D80A69" w14:paraId="5B44A99A" w14:textId="77777777" w:rsidTr="00F93379">
        <w:tc>
          <w:tcPr>
            <w:tcW w:w="2212" w:type="dxa"/>
          </w:tcPr>
          <w:p w14:paraId="04196B0C" w14:textId="77777777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E2C4C67" w14:textId="460FF01C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69" w:type="dxa"/>
          </w:tcPr>
          <w:p w14:paraId="647BE93A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0AF3FCC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Gra a vista</w:t>
            </w:r>
          </w:p>
        </w:tc>
        <w:tc>
          <w:tcPr>
            <w:tcW w:w="4381" w:type="dxa"/>
          </w:tcPr>
          <w:p w14:paraId="5E2F33E6" w14:textId="730AFE4B" w:rsidR="00A37991" w:rsidRDefault="00B11587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24"/>
                <w:szCs w:val="24"/>
              </w:rPr>
              <w:t xml:space="preserve"> gry</w:t>
            </w:r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a vista w szkole muzycznej I stopnia. </w:t>
            </w:r>
          </w:p>
          <w:p w14:paraId="53E6E0A3" w14:textId="1403CF5A" w:rsidR="00A37991" w:rsidRPr="00D80A69" w:rsidRDefault="00A37991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A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Dramowicz</w:t>
            </w:r>
            <w:proofErr w:type="spellEnd"/>
          </w:p>
        </w:tc>
      </w:tr>
      <w:tr w:rsidR="00A37991" w:rsidRPr="00D80A69" w14:paraId="27E254F6" w14:textId="77777777" w:rsidTr="00F93379">
        <w:tc>
          <w:tcPr>
            <w:tcW w:w="2212" w:type="dxa"/>
          </w:tcPr>
          <w:p w14:paraId="742B515C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CDD1D26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9B415D9" w14:textId="07DB2616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69" w:type="dxa"/>
          </w:tcPr>
          <w:p w14:paraId="5CB6CD8B" w14:textId="77777777" w:rsidR="00A37991" w:rsidRPr="00503869" w:rsidRDefault="00A37991" w:rsidP="00F9337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BF831AC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B968E12" w14:textId="48181584" w:rsidR="00A37991" w:rsidRPr="00503869" w:rsidRDefault="00F93379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Kształcenie słuchu</w:t>
            </w:r>
          </w:p>
        </w:tc>
        <w:tc>
          <w:tcPr>
            <w:tcW w:w="4381" w:type="dxa"/>
          </w:tcPr>
          <w:p w14:paraId="49D5024F" w14:textId="0DAB7CA5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</w:t>
            </w:r>
            <w:r w:rsidR="00F93379">
              <w:rPr>
                <w:rFonts w:ascii="Comic Sans MS" w:hAnsi="Comic Sans MS" w:cs="Times New Roman"/>
                <w:sz w:val="24"/>
                <w:szCs w:val="24"/>
              </w:rPr>
              <w:t>kształcenie słuchu</w:t>
            </w:r>
          </w:p>
          <w:p w14:paraId="0BC66C44" w14:textId="19F01963" w:rsidR="00A37991" w:rsidRPr="001B245A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 w cyklu sześcioletnim</w:t>
            </w:r>
            <w:r w:rsidR="00F93379">
              <w:rPr>
                <w:rFonts w:ascii="Comic Sans MS" w:hAnsi="Comic Sans MS" w:cs="Times New Roman"/>
                <w:sz w:val="24"/>
                <w:szCs w:val="24"/>
              </w:rPr>
              <w:t xml:space="preserve"> i czteroletnim</w:t>
            </w:r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288F98B6" w14:textId="3BD07923" w:rsidR="00A37991" w:rsidRPr="00D80A69" w:rsidRDefault="007552EA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mgr M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Płachta mgr K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Jurowicz</w:t>
            </w:r>
            <w:proofErr w:type="spellEnd"/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A37991" w:rsidRPr="00D80A69" w14:paraId="6E43E597" w14:textId="77777777" w:rsidTr="00F93379">
        <w:tc>
          <w:tcPr>
            <w:tcW w:w="2212" w:type="dxa"/>
          </w:tcPr>
          <w:p w14:paraId="30E228DA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F45F19C" w14:textId="5E435160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9" w:type="dxa"/>
          </w:tcPr>
          <w:p w14:paraId="6952D346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98009F6" w14:textId="3EC5D231" w:rsidR="00A37991" w:rsidRPr="00503869" w:rsidRDefault="00F93379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Audycje muzyczne</w:t>
            </w:r>
          </w:p>
        </w:tc>
        <w:tc>
          <w:tcPr>
            <w:tcW w:w="4381" w:type="dxa"/>
          </w:tcPr>
          <w:p w14:paraId="2B6FA8FF" w14:textId="13AFD6E2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</w:t>
            </w:r>
            <w:r w:rsidR="00F93379">
              <w:rPr>
                <w:rFonts w:ascii="Comic Sans MS" w:hAnsi="Comic Sans MS" w:cs="Times New Roman"/>
                <w:sz w:val="24"/>
                <w:szCs w:val="24"/>
              </w:rPr>
              <w:t xml:space="preserve"> przedmiotu Audycje muzyczne w szkole 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>muzycznej 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stopnia w </w:t>
            </w:r>
            <w:r w:rsidR="00F93379">
              <w:rPr>
                <w:rFonts w:ascii="Comic Sans MS" w:hAnsi="Comic Sans MS" w:cs="Times New Roman"/>
                <w:sz w:val="24"/>
                <w:szCs w:val="24"/>
              </w:rPr>
              <w:t>cyklu sześcioletnim i czteroletnim</w:t>
            </w:r>
          </w:p>
          <w:p w14:paraId="75B2FA94" w14:textId="640DD76D" w:rsidR="00A37991" w:rsidRPr="00D80A69" w:rsidRDefault="00503869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Opracowanie: mgr M. Płachta mgr K.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Jurowicz</w:t>
            </w:r>
            <w:proofErr w:type="spellEnd"/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 </w:t>
            </w:r>
          </w:p>
        </w:tc>
      </w:tr>
      <w:tr w:rsidR="00A37991" w:rsidRPr="00D80A69" w14:paraId="5EC76B5F" w14:textId="77777777" w:rsidTr="00F93379">
        <w:tc>
          <w:tcPr>
            <w:tcW w:w="2212" w:type="dxa"/>
          </w:tcPr>
          <w:p w14:paraId="3DCBCC5D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E6BE506" w14:textId="60E340DB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69" w:type="dxa"/>
          </w:tcPr>
          <w:p w14:paraId="1C3DFDD5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13FA860" w14:textId="2B0281A2" w:rsidR="00A37991" w:rsidRPr="00503869" w:rsidRDefault="00F93379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Podstawy Rytmiki</w:t>
            </w:r>
          </w:p>
        </w:tc>
        <w:tc>
          <w:tcPr>
            <w:tcW w:w="4381" w:type="dxa"/>
          </w:tcPr>
          <w:p w14:paraId="3F1814F6" w14:textId="3DEE283C" w:rsidR="00F93379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 w:rsidR="00F93379">
              <w:rPr>
                <w:rFonts w:ascii="Comic Sans MS" w:hAnsi="Comic Sans MS" w:cs="Times New Roman"/>
                <w:sz w:val="24"/>
                <w:szCs w:val="24"/>
              </w:rPr>
              <w:t>przedmiotu podstawy Rytmiki w szkole muzycznej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I stopnia </w:t>
            </w:r>
            <w:r w:rsidR="00F93379">
              <w:rPr>
                <w:rFonts w:ascii="Comic Sans MS" w:hAnsi="Comic Sans MS" w:cs="Times New Roman"/>
                <w:sz w:val="24"/>
                <w:szCs w:val="24"/>
              </w:rPr>
              <w:t>w cyklu sześcioletnim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522B361A" w14:textId="7C4719F5" w:rsidR="00A37991" w:rsidRPr="00D80A69" w:rsidRDefault="009511F4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mgr B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Mamak</w:t>
            </w:r>
          </w:p>
        </w:tc>
      </w:tr>
      <w:tr w:rsidR="00A37991" w:rsidRPr="00D80A69" w14:paraId="69BBC953" w14:textId="77777777" w:rsidTr="00F93379">
        <w:tc>
          <w:tcPr>
            <w:tcW w:w="2212" w:type="dxa"/>
          </w:tcPr>
          <w:p w14:paraId="236EF2E1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26873A2" w14:textId="179C43D7" w:rsidR="00A37991" w:rsidRPr="00D80A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69" w:type="dxa"/>
          </w:tcPr>
          <w:p w14:paraId="2C28FC26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B5DFFAB" w14:textId="3CD4606A" w:rsidR="00A37991" w:rsidRPr="00503869" w:rsidRDefault="00F93379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Orkiestra</w:t>
            </w:r>
          </w:p>
        </w:tc>
        <w:tc>
          <w:tcPr>
            <w:tcW w:w="4381" w:type="dxa"/>
          </w:tcPr>
          <w:p w14:paraId="575B3303" w14:textId="77777777" w:rsidR="00B11587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 w:rsidR="00F93379">
              <w:rPr>
                <w:rFonts w:ascii="Comic Sans MS" w:hAnsi="Comic Sans MS" w:cs="Times New Roman"/>
                <w:sz w:val="24"/>
                <w:szCs w:val="24"/>
              </w:rPr>
              <w:t xml:space="preserve">przedmiotu orkiestra w szkole muzycznej I stopnia, </w:t>
            </w:r>
          </w:p>
          <w:p w14:paraId="1B1758F1" w14:textId="12379CBB" w:rsidR="00A37991" w:rsidRPr="00D80A69" w:rsidRDefault="00F93379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 xml:space="preserve">: prof. </w:t>
            </w:r>
            <w:proofErr w:type="spellStart"/>
            <w:r w:rsidR="00B11587">
              <w:rPr>
                <w:rFonts w:ascii="Comic Sans MS" w:hAnsi="Comic Sans MS" w:cs="Times New Roman"/>
                <w:sz w:val="24"/>
                <w:szCs w:val="24"/>
              </w:rPr>
              <w:t>H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>Waszkiewicz-Rosiek</w:t>
            </w:r>
            <w:proofErr w:type="spellEnd"/>
          </w:p>
        </w:tc>
      </w:tr>
      <w:tr w:rsidR="00A37991" w:rsidRPr="00D80A69" w14:paraId="2723BE7B" w14:textId="77777777" w:rsidTr="00F93379">
        <w:tc>
          <w:tcPr>
            <w:tcW w:w="2212" w:type="dxa"/>
          </w:tcPr>
          <w:p w14:paraId="5527D6FF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6FC7E1" w14:textId="64DB756F" w:rsidR="00A37991" w:rsidRPr="00D80A69" w:rsidRDefault="00F93379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69" w:type="dxa"/>
          </w:tcPr>
          <w:p w14:paraId="7F53FB5F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DF566F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</w:t>
            </w:r>
          </w:p>
        </w:tc>
        <w:tc>
          <w:tcPr>
            <w:tcW w:w="4381" w:type="dxa"/>
          </w:tcPr>
          <w:p w14:paraId="3A03C1F5" w14:textId="77777777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instrumentalny w szkole muzycznej I stopnia.</w:t>
            </w:r>
          </w:p>
          <w:p w14:paraId="3D34A17B" w14:textId="4413A03D" w:rsidR="00A37991" w:rsidRPr="00D80A69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Opracowanie: prof.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H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>Waszkiewicz-Rosiek</w:t>
            </w:r>
            <w:proofErr w:type="spellEnd"/>
          </w:p>
        </w:tc>
      </w:tr>
      <w:tr w:rsidR="00A37991" w:rsidRPr="00D80A69" w14:paraId="6BD79F99" w14:textId="77777777" w:rsidTr="00F93379">
        <w:tc>
          <w:tcPr>
            <w:tcW w:w="2212" w:type="dxa"/>
          </w:tcPr>
          <w:p w14:paraId="214F4383" w14:textId="77777777" w:rsidR="00A37991" w:rsidRDefault="00A37991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8DDAF5C" w14:textId="7A0D9917" w:rsidR="00A37991" w:rsidRPr="00D80A69" w:rsidRDefault="00F93379" w:rsidP="00F9337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69" w:type="dxa"/>
          </w:tcPr>
          <w:p w14:paraId="6B9D5428" w14:textId="77777777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01568AC" w14:textId="662B5062" w:rsidR="00A37991" w:rsidRPr="00503869" w:rsidRDefault="00A37991" w:rsidP="00F933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381" w:type="dxa"/>
          </w:tcPr>
          <w:p w14:paraId="205D5777" w14:textId="77777777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chór </w:t>
            </w:r>
          </w:p>
          <w:p w14:paraId="37F146EC" w14:textId="77777777" w:rsidR="00A37991" w:rsidRDefault="00A37991" w:rsidP="00F93379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szkole muzycznej I stopnia.</w:t>
            </w:r>
          </w:p>
          <w:p w14:paraId="3E3AABA5" w14:textId="0743AC4C" w:rsidR="00A37991" w:rsidRPr="00D80A69" w:rsidRDefault="009511F4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mgr B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Mamak</w:t>
            </w:r>
            <w:r w:rsidR="00A37991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9511F4" w:rsidRPr="00D80A69" w14:paraId="04F5E48A" w14:textId="77777777" w:rsidTr="00F93379">
        <w:tc>
          <w:tcPr>
            <w:tcW w:w="2212" w:type="dxa"/>
          </w:tcPr>
          <w:p w14:paraId="1994534C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54EE122" w14:textId="6EC513C5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9" w:type="dxa"/>
          </w:tcPr>
          <w:p w14:paraId="3E1F9198" w14:textId="48C6B109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 gitarowy</w:t>
            </w:r>
          </w:p>
        </w:tc>
        <w:tc>
          <w:tcPr>
            <w:tcW w:w="4381" w:type="dxa"/>
          </w:tcPr>
          <w:p w14:paraId="09829086" w14:textId="77777777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w zespole w szkole muzycznej I stopnia </w:t>
            </w:r>
          </w:p>
          <w:p w14:paraId="5C214F8E" w14:textId="01AC6373" w:rsidR="009511F4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D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Dwornik</w:t>
            </w:r>
          </w:p>
        </w:tc>
      </w:tr>
      <w:tr w:rsidR="009511F4" w:rsidRPr="00D80A69" w14:paraId="7AD9E813" w14:textId="77777777" w:rsidTr="00F93379">
        <w:tc>
          <w:tcPr>
            <w:tcW w:w="2212" w:type="dxa"/>
          </w:tcPr>
          <w:p w14:paraId="0A24A199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BBE12CC" w14:textId="7A70FADD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69" w:type="dxa"/>
          </w:tcPr>
          <w:p w14:paraId="332C388E" w14:textId="77777777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5E3FDE4" w14:textId="4282675E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Zespół wokalny</w:t>
            </w:r>
          </w:p>
        </w:tc>
        <w:tc>
          <w:tcPr>
            <w:tcW w:w="4381" w:type="dxa"/>
          </w:tcPr>
          <w:p w14:paraId="1FC45B70" w14:textId="5651BAC6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zespół </w:t>
            </w:r>
            <w:r w:rsidR="007552EA">
              <w:rPr>
                <w:rFonts w:ascii="Comic Sans MS" w:hAnsi="Comic Sans MS" w:cs="Times New Roman"/>
                <w:sz w:val="24"/>
                <w:szCs w:val="24"/>
              </w:rPr>
              <w:t>wokalny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w szkole muzycznej I st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268FEF3E" w14:textId="3E58598C" w:rsidR="009511F4" w:rsidRDefault="00503869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mgr B.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 xml:space="preserve"> Mamak</w:t>
            </w:r>
          </w:p>
        </w:tc>
      </w:tr>
      <w:tr w:rsidR="009511F4" w:rsidRPr="00D80A69" w14:paraId="01A8C71C" w14:textId="77777777" w:rsidTr="00F93379">
        <w:tc>
          <w:tcPr>
            <w:tcW w:w="2212" w:type="dxa"/>
          </w:tcPr>
          <w:p w14:paraId="7285DCF7" w14:textId="7E5F239A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9" w:type="dxa"/>
          </w:tcPr>
          <w:p w14:paraId="147ADF01" w14:textId="4A698BC2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Zespół wokalno-instrumentalny</w:t>
            </w:r>
          </w:p>
        </w:tc>
        <w:tc>
          <w:tcPr>
            <w:tcW w:w="4381" w:type="dxa"/>
          </w:tcPr>
          <w:p w14:paraId="4E236E76" w14:textId="77777777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zespół wokalno-instrumentalny w szkole muzycznej I stopnia </w:t>
            </w:r>
          </w:p>
          <w:p w14:paraId="48C9D2CC" w14:textId="525CBD07" w:rsidR="009511F4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mgr E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Maksymczuk</w:t>
            </w:r>
            <w:proofErr w:type="spellEnd"/>
          </w:p>
        </w:tc>
      </w:tr>
      <w:tr w:rsidR="009511F4" w:rsidRPr="00D80A69" w14:paraId="5C45BFEA" w14:textId="77777777" w:rsidTr="00F93379">
        <w:tc>
          <w:tcPr>
            <w:tcW w:w="2212" w:type="dxa"/>
          </w:tcPr>
          <w:p w14:paraId="651C19F5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F845C8C" w14:textId="4C0E8BF5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9" w:type="dxa"/>
          </w:tcPr>
          <w:p w14:paraId="52FDC4B3" w14:textId="77777777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3DF1CB2" w14:textId="6C6FD852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Zespół </w:t>
            </w:r>
            <w:proofErr w:type="spell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odeonowy</w:t>
            </w:r>
            <w:proofErr w:type="spellEnd"/>
          </w:p>
        </w:tc>
        <w:tc>
          <w:tcPr>
            <w:tcW w:w="4381" w:type="dxa"/>
          </w:tcPr>
          <w:p w14:paraId="19CAC511" w14:textId="283D4AE4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zespół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odeonowy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w szkole muzycznej I st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015CB2D8" w14:textId="155301CA" w:rsidR="009511F4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E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Maksymczuk</w:t>
            </w:r>
            <w:proofErr w:type="spellEnd"/>
          </w:p>
        </w:tc>
      </w:tr>
      <w:tr w:rsidR="009511F4" w:rsidRPr="00D80A69" w14:paraId="2FED2950" w14:textId="77777777" w:rsidTr="00F93379">
        <w:tc>
          <w:tcPr>
            <w:tcW w:w="2212" w:type="dxa"/>
          </w:tcPr>
          <w:p w14:paraId="4A12956F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5FBB00C" w14:textId="28609632" w:rsidR="009511F4" w:rsidRPr="00D80A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69" w:type="dxa"/>
          </w:tcPr>
          <w:p w14:paraId="639D8556" w14:textId="77777777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D11314D" w14:textId="786A2D2F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Fortepian dodatkowy</w:t>
            </w:r>
          </w:p>
        </w:tc>
        <w:tc>
          <w:tcPr>
            <w:tcW w:w="4381" w:type="dxa"/>
          </w:tcPr>
          <w:p w14:paraId="079D1085" w14:textId="554891FC" w:rsidR="009511F4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fortepianie dodatkowym w szkole muzycznej I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st</w:t>
            </w:r>
            <w:proofErr w:type="spellEnd"/>
          </w:p>
          <w:p w14:paraId="2F8F84FA" w14:textId="3ADA36D2" w:rsidR="009511F4" w:rsidRPr="00D80A69" w:rsidRDefault="009511F4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mgr M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Żurek  </w:t>
            </w:r>
          </w:p>
        </w:tc>
      </w:tr>
      <w:tr w:rsidR="009511F4" w:rsidRPr="00D80A69" w14:paraId="5250236E" w14:textId="77777777" w:rsidTr="00F93379">
        <w:tc>
          <w:tcPr>
            <w:tcW w:w="2212" w:type="dxa"/>
          </w:tcPr>
          <w:p w14:paraId="515DF83E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856A845" w14:textId="351A69EA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69" w:type="dxa"/>
          </w:tcPr>
          <w:p w14:paraId="6F824078" w14:textId="29A457AA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Akordeon</w:t>
            </w:r>
          </w:p>
          <w:p w14:paraId="72F040E3" w14:textId="3ECA4388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54841C8E" w14:textId="607CC091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akordeonie dodatkowym w szkole muzycznej I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6B485E22" w14:textId="365226FE" w:rsidR="009511F4" w:rsidRDefault="0030543C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naucz.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>Janczy</w:t>
            </w:r>
            <w:proofErr w:type="spellEnd"/>
            <w:r w:rsidR="009511F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9511F4" w:rsidRPr="00D80A69" w14:paraId="39BD5B0C" w14:textId="77777777" w:rsidTr="00F93379">
        <w:tc>
          <w:tcPr>
            <w:tcW w:w="2212" w:type="dxa"/>
          </w:tcPr>
          <w:p w14:paraId="09A4E7B3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76C0E26" w14:textId="1D09523E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9" w:type="dxa"/>
          </w:tcPr>
          <w:p w14:paraId="3767A3D1" w14:textId="4A51E887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1E0464DD" w14:textId="4AB233A8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382061B4" w14:textId="08AEBF62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dodatkowym w szkole muzycznej I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4D510F1B" w14:textId="42E626EF" w:rsidR="009511F4" w:rsidRDefault="0030543C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 xml:space="preserve">: 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 xml:space="preserve">mgr. S. </w:t>
            </w:r>
            <w:proofErr w:type="spellStart"/>
            <w:r w:rsidR="00503869">
              <w:rPr>
                <w:rFonts w:ascii="Comic Sans MS" w:hAnsi="Comic Sans MS" w:cs="Times New Roman"/>
                <w:sz w:val="24"/>
                <w:szCs w:val="24"/>
              </w:rPr>
              <w:t>Bryniak</w:t>
            </w:r>
            <w:proofErr w:type="spellEnd"/>
          </w:p>
        </w:tc>
      </w:tr>
      <w:tr w:rsidR="009511F4" w:rsidRPr="00D80A69" w14:paraId="5C603F0E" w14:textId="77777777" w:rsidTr="00F93379">
        <w:tc>
          <w:tcPr>
            <w:tcW w:w="2212" w:type="dxa"/>
          </w:tcPr>
          <w:p w14:paraId="7E368C9F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DC8515A" w14:textId="165962F8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69" w:type="dxa"/>
          </w:tcPr>
          <w:p w14:paraId="0E3DC501" w14:textId="525CCFC3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38E5E3D4" w14:textId="386EEFEA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355C2074" w14:textId="0275650B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 dodatkowej w szkole muzycznej I st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666218DA" w14:textId="03D00694" w:rsidR="009511F4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A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Lipień</w:t>
            </w:r>
          </w:p>
        </w:tc>
      </w:tr>
      <w:tr w:rsidR="009511F4" w:rsidRPr="00D80A69" w14:paraId="4C3856A6" w14:textId="77777777" w:rsidTr="00F93379">
        <w:tc>
          <w:tcPr>
            <w:tcW w:w="2212" w:type="dxa"/>
          </w:tcPr>
          <w:p w14:paraId="401773DC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3CEE940" w14:textId="0DBDA960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69" w:type="dxa"/>
          </w:tcPr>
          <w:p w14:paraId="1594A38D" w14:textId="7AAC29FF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73D70EBE" w14:textId="0EAB47F9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3AD0DEC3" w14:textId="4ED170C3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 dodatkowych w szkole muzycznej I st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opnia</w:t>
            </w:r>
          </w:p>
          <w:p w14:paraId="1C5D8EB4" w14:textId="4B505278" w:rsidR="009511F4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>Bańdur</w:t>
            </w:r>
            <w:proofErr w:type="spellEnd"/>
          </w:p>
        </w:tc>
      </w:tr>
      <w:tr w:rsidR="009511F4" w:rsidRPr="00D80A69" w14:paraId="394DB4D3" w14:textId="77777777" w:rsidTr="00F93379">
        <w:tc>
          <w:tcPr>
            <w:tcW w:w="2212" w:type="dxa"/>
          </w:tcPr>
          <w:p w14:paraId="34FA7B79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06EE2CB" w14:textId="5EC48A4C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69" w:type="dxa"/>
          </w:tcPr>
          <w:p w14:paraId="49058BE7" w14:textId="7601C4AF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08FF461D" w14:textId="0A8D7612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3A816E15" w14:textId="7D180F1B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>perkusji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dodatkowej w szkole muzycznej I st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44317B23" w14:textId="23AC0C77" w:rsidR="009511F4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M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Suliński</w:t>
            </w:r>
          </w:p>
        </w:tc>
      </w:tr>
      <w:tr w:rsidR="009511F4" w:rsidRPr="00D80A69" w14:paraId="276A6C33" w14:textId="77777777" w:rsidTr="00F93379">
        <w:tc>
          <w:tcPr>
            <w:tcW w:w="2212" w:type="dxa"/>
          </w:tcPr>
          <w:p w14:paraId="578D1846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563859A" w14:textId="085FA016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69" w:type="dxa"/>
          </w:tcPr>
          <w:p w14:paraId="2A530A69" w14:textId="1BDE954A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16094AC7" w14:textId="7F4849DB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6135FBE6" w14:textId="7CA4CB2A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dodatkowym w szkole muzycznej I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st</w:t>
            </w:r>
            <w:proofErr w:type="spellEnd"/>
          </w:p>
          <w:p w14:paraId="7D8661FF" w14:textId="48CD567A" w:rsidR="009511F4" w:rsidRDefault="00B11587" w:rsidP="0050386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M</w:t>
            </w:r>
            <w:r w:rsidR="00503869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Sabura</w:t>
            </w:r>
            <w:proofErr w:type="spellEnd"/>
          </w:p>
        </w:tc>
      </w:tr>
      <w:tr w:rsidR="009511F4" w:rsidRPr="00D80A69" w14:paraId="14C8C7F7" w14:textId="77777777" w:rsidTr="00F93379">
        <w:tc>
          <w:tcPr>
            <w:tcW w:w="2212" w:type="dxa"/>
          </w:tcPr>
          <w:p w14:paraId="3BFE2497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76CED6E" w14:textId="5AE91CAE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69" w:type="dxa"/>
          </w:tcPr>
          <w:p w14:paraId="2F7330CF" w14:textId="40505299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Kontrabas</w:t>
            </w:r>
          </w:p>
          <w:p w14:paraId="78DD4237" w14:textId="0CCBC4F8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783C43BC" w14:textId="6CEF9E9A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kontrabasie dodatkowym w szkole muzycznej I stopnia </w:t>
            </w:r>
          </w:p>
          <w:p w14:paraId="5B422D18" w14:textId="43859A29" w:rsidR="009511F4" w:rsidRDefault="00B11587" w:rsidP="004C2A0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P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Południak</w:t>
            </w:r>
            <w:proofErr w:type="spellEnd"/>
          </w:p>
        </w:tc>
      </w:tr>
      <w:tr w:rsidR="009511F4" w:rsidRPr="00D80A69" w14:paraId="5750E4C6" w14:textId="77777777" w:rsidTr="00F93379">
        <w:tc>
          <w:tcPr>
            <w:tcW w:w="2212" w:type="dxa"/>
          </w:tcPr>
          <w:p w14:paraId="50E3843E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F4E89C" w14:textId="1FCE857B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69" w:type="dxa"/>
          </w:tcPr>
          <w:p w14:paraId="194F406D" w14:textId="5DE96F1F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728C9025" w14:textId="686D776E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751A31A0" w14:textId="4E8F1726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gitarze dodatkowej w szkole muzycznej I st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14:paraId="1582D5CD" w14:textId="306470BF" w:rsidR="009511F4" w:rsidRDefault="00B11587" w:rsidP="004C2A0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A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Górka</w:t>
            </w:r>
          </w:p>
        </w:tc>
      </w:tr>
      <w:tr w:rsidR="009511F4" w:rsidRPr="00D80A69" w14:paraId="09E5C28B" w14:textId="77777777" w:rsidTr="00F93379">
        <w:tc>
          <w:tcPr>
            <w:tcW w:w="2212" w:type="dxa"/>
          </w:tcPr>
          <w:p w14:paraId="33BC8C23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38F84F5" w14:textId="43552015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69" w:type="dxa"/>
          </w:tcPr>
          <w:p w14:paraId="7BAA3D51" w14:textId="2BC91CF8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Puzon</w:t>
            </w:r>
          </w:p>
          <w:p w14:paraId="63ECA01D" w14:textId="25968D6A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1F226B6E" w14:textId="0FADD703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puzonie dodatkowym w szkole muzycznej I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st</w:t>
            </w:r>
            <w:proofErr w:type="spellEnd"/>
          </w:p>
          <w:p w14:paraId="07C77525" w14:textId="54CC77A4" w:rsidR="009511F4" w:rsidRDefault="00B11587" w:rsidP="004C2A0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E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Maksymczuk</w:t>
            </w:r>
            <w:proofErr w:type="spellEnd"/>
          </w:p>
        </w:tc>
      </w:tr>
      <w:tr w:rsidR="009511F4" w:rsidRPr="00D80A69" w14:paraId="3EDC5331" w14:textId="77777777" w:rsidTr="00F93379">
        <w:tc>
          <w:tcPr>
            <w:tcW w:w="2212" w:type="dxa"/>
          </w:tcPr>
          <w:p w14:paraId="663AA24D" w14:textId="77777777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5EC1C8C" w14:textId="6358F1A1" w:rsidR="009511F4" w:rsidRDefault="009511F4" w:rsidP="009511F4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69" w:type="dxa"/>
          </w:tcPr>
          <w:p w14:paraId="797C0A9C" w14:textId="43B91524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6E0FFEE6" w14:textId="1A121A65" w:rsidR="009511F4" w:rsidRPr="00503869" w:rsidRDefault="009511F4" w:rsidP="009511F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proofErr w:type="gramStart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instrument</w:t>
            </w:r>
            <w:proofErr w:type="gramEnd"/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dodatkowy</w:t>
            </w:r>
          </w:p>
        </w:tc>
        <w:tc>
          <w:tcPr>
            <w:tcW w:w="4381" w:type="dxa"/>
          </w:tcPr>
          <w:p w14:paraId="7D90A3FF" w14:textId="58C35179" w:rsidR="009511F4" w:rsidRPr="001B245A" w:rsidRDefault="009511F4" w:rsidP="009511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wiolonczeli dodatkowej w szkole muzycznej I st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14:paraId="76B2A7CD" w14:textId="60BC7874" w:rsidR="009511F4" w:rsidRDefault="00FF6369" w:rsidP="004C2A0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B11587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B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Cholewa</w:t>
            </w:r>
          </w:p>
        </w:tc>
      </w:tr>
      <w:tr w:rsidR="009511F4" w14:paraId="477AE01E" w14:textId="77777777" w:rsidTr="009511F4">
        <w:tc>
          <w:tcPr>
            <w:tcW w:w="2212" w:type="dxa"/>
          </w:tcPr>
          <w:p w14:paraId="7E62BA76" w14:textId="77777777" w:rsidR="009511F4" w:rsidRDefault="009511F4" w:rsidP="00763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7930EA2" w14:textId="0A1C4DDB" w:rsidR="009511F4" w:rsidRDefault="009511F4" w:rsidP="00763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69" w:type="dxa"/>
          </w:tcPr>
          <w:p w14:paraId="6FA5478C" w14:textId="77777777" w:rsidR="009511F4" w:rsidRPr="00503869" w:rsidRDefault="009511F4" w:rsidP="00763DA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2B6B8E0" w14:textId="77777777" w:rsidR="009511F4" w:rsidRPr="00503869" w:rsidRDefault="009511F4" w:rsidP="00763DA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03869">
              <w:rPr>
                <w:rFonts w:ascii="Comic Sans MS" w:hAnsi="Comic Sans MS" w:cs="Times New Roman"/>
                <w:b/>
                <w:sz w:val="24"/>
                <w:szCs w:val="24"/>
              </w:rPr>
              <w:t>Akompaniament</w:t>
            </w:r>
          </w:p>
        </w:tc>
        <w:tc>
          <w:tcPr>
            <w:tcW w:w="4381" w:type="dxa"/>
          </w:tcPr>
          <w:p w14:paraId="26DF3C53" w14:textId="145F59B3" w:rsidR="009511F4" w:rsidRPr="001B245A" w:rsidRDefault="009511F4" w:rsidP="00763DA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akompaniament w szkole muzycznej I st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>opnia</w:t>
            </w:r>
          </w:p>
          <w:p w14:paraId="5D19F28D" w14:textId="2067BBBF" w:rsidR="009511F4" w:rsidRDefault="00B11587" w:rsidP="004C2A0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</w:t>
            </w:r>
            <w:r w:rsidR="009511F4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mgr R</w:t>
            </w:r>
            <w:r w:rsidR="004C2A02">
              <w:rPr>
                <w:rFonts w:ascii="Comic Sans MS" w:hAnsi="Comic Sans MS" w:cs="Times New Roman"/>
                <w:sz w:val="24"/>
                <w:szCs w:val="24"/>
              </w:rPr>
              <w:t>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Rosiek</w:t>
            </w:r>
            <w:proofErr w:type="spellEnd"/>
          </w:p>
        </w:tc>
      </w:tr>
    </w:tbl>
    <w:p w14:paraId="32B04774" w14:textId="77777777" w:rsidR="001A3DF0" w:rsidRPr="000022D4" w:rsidRDefault="001A3DF0" w:rsidP="0090079C">
      <w:pPr>
        <w:rPr>
          <w:rFonts w:ascii="Comic Sans MS" w:hAnsi="Comic Sans MS" w:cs="Times New Roman"/>
          <w:b/>
          <w:sz w:val="24"/>
          <w:szCs w:val="24"/>
        </w:rPr>
      </w:pPr>
    </w:p>
    <w:sectPr w:rsidR="001A3DF0" w:rsidRPr="0000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390"/>
    <w:multiLevelType w:val="hybridMultilevel"/>
    <w:tmpl w:val="FB2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562F"/>
    <w:multiLevelType w:val="hybridMultilevel"/>
    <w:tmpl w:val="A46E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F84"/>
    <w:multiLevelType w:val="hybridMultilevel"/>
    <w:tmpl w:val="2278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24BB"/>
    <w:multiLevelType w:val="hybridMultilevel"/>
    <w:tmpl w:val="C78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3D15"/>
    <w:multiLevelType w:val="hybridMultilevel"/>
    <w:tmpl w:val="431E3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0"/>
    <w:rsid w:val="000022D4"/>
    <w:rsid w:val="00045B6A"/>
    <w:rsid w:val="000543C4"/>
    <w:rsid w:val="00061C5E"/>
    <w:rsid w:val="000700DC"/>
    <w:rsid w:val="000A446D"/>
    <w:rsid w:val="000B0690"/>
    <w:rsid w:val="000B0D4D"/>
    <w:rsid w:val="000B1492"/>
    <w:rsid w:val="000C7E3F"/>
    <w:rsid w:val="001A3DF0"/>
    <w:rsid w:val="001A43DE"/>
    <w:rsid w:val="001B245A"/>
    <w:rsid w:val="00260A30"/>
    <w:rsid w:val="00286F53"/>
    <w:rsid w:val="002938D5"/>
    <w:rsid w:val="0030543C"/>
    <w:rsid w:val="00340E71"/>
    <w:rsid w:val="00372CC7"/>
    <w:rsid w:val="003F60E5"/>
    <w:rsid w:val="00445D7C"/>
    <w:rsid w:val="00463630"/>
    <w:rsid w:val="004C2A02"/>
    <w:rsid w:val="004D0799"/>
    <w:rsid w:val="004F0402"/>
    <w:rsid w:val="00503869"/>
    <w:rsid w:val="0053595D"/>
    <w:rsid w:val="00620E61"/>
    <w:rsid w:val="00620F65"/>
    <w:rsid w:val="006A3F10"/>
    <w:rsid w:val="006C51D8"/>
    <w:rsid w:val="006E212B"/>
    <w:rsid w:val="006E5B6A"/>
    <w:rsid w:val="0070692C"/>
    <w:rsid w:val="0073466B"/>
    <w:rsid w:val="00736E99"/>
    <w:rsid w:val="007552EA"/>
    <w:rsid w:val="007C5738"/>
    <w:rsid w:val="007E6850"/>
    <w:rsid w:val="00800BAD"/>
    <w:rsid w:val="00802F46"/>
    <w:rsid w:val="00860E30"/>
    <w:rsid w:val="00883AA2"/>
    <w:rsid w:val="008A0582"/>
    <w:rsid w:val="008E1F3C"/>
    <w:rsid w:val="0090079C"/>
    <w:rsid w:val="0092144A"/>
    <w:rsid w:val="00925723"/>
    <w:rsid w:val="00946CDF"/>
    <w:rsid w:val="009502CD"/>
    <w:rsid w:val="009511F4"/>
    <w:rsid w:val="00974AC3"/>
    <w:rsid w:val="00A14B50"/>
    <w:rsid w:val="00A37991"/>
    <w:rsid w:val="00A47A7E"/>
    <w:rsid w:val="00A5159E"/>
    <w:rsid w:val="00A52DC0"/>
    <w:rsid w:val="00A55B9F"/>
    <w:rsid w:val="00A6453A"/>
    <w:rsid w:val="00B11587"/>
    <w:rsid w:val="00B378FA"/>
    <w:rsid w:val="00B653A2"/>
    <w:rsid w:val="00BC02B7"/>
    <w:rsid w:val="00BF2EA4"/>
    <w:rsid w:val="00C44B8A"/>
    <w:rsid w:val="00C87117"/>
    <w:rsid w:val="00C97E59"/>
    <w:rsid w:val="00CB2B58"/>
    <w:rsid w:val="00CC5307"/>
    <w:rsid w:val="00CF01E1"/>
    <w:rsid w:val="00CF10BC"/>
    <w:rsid w:val="00D43594"/>
    <w:rsid w:val="00D61BF3"/>
    <w:rsid w:val="00D80A69"/>
    <w:rsid w:val="00D96FB5"/>
    <w:rsid w:val="00DD4FFD"/>
    <w:rsid w:val="00DF2EC6"/>
    <w:rsid w:val="00E07928"/>
    <w:rsid w:val="00E104EC"/>
    <w:rsid w:val="00E534CE"/>
    <w:rsid w:val="00E579FC"/>
    <w:rsid w:val="00E631FF"/>
    <w:rsid w:val="00E91DAD"/>
    <w:rsid w:val="00EB0C3D"/>
    <w:rsid w:val="00F530EB"/>
    <w:rsid w:val="00F93379"/>
    <w:rsid w:val="00F95F73"/>
    <w:rsid w:val="00FF6369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4E00"/>
  <w15:docId w15:val="{E0D5F705-933D-435C-9B94-755965B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3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3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A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0B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06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0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05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80B6-D47D-42E7-9606-0566886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Jadwiga Sułkowska</cp:lastModifiedBy>
  <cp:revision>9</cp:revision>
  <cp:lastPrinted>2022-09-20T08:58:00Z</cp:lastPrinted>
  <dcterms:created xsi:type="dcterms:W3CDTF">2022-08-23T15:15:00Z</dcterms:created>
  <dcterms:modified xsi:type="dcterms:W3CDTF">2022-09-23T13:22:00Z</dcterms:modified>
</cp:coreProperties>
</file>